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368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___________ районный суд г. ________</w:t>
        <w:br/>
        <w:t xml:space="preserve">______________________________</w:t>
      </w:r>
    </w:p>
    <w:p>
      <w:pPr>
        <w:spacing w:before="100" w:after="100" w:line="240"/>
        <w:ind w:right="0" w:left="368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истец: __________________________</w:t>
        <w:br/>
        <w:t xml:space="preserve">_____________________________________________</w:t>
      </w:r>
    </w:p>
    <w:p>
      <w:pPr>
        <w:spacing w:before="100" w:after="100" w:line="240"/>
        <w:ind w:right="0" w:left="368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Представитель истца: </w:t>
        <w:br/>
        <w:t xml:space="preserve">____________________________</w:t>
        <w:br/>
        <w:t xml:space="preserve">____________________________________________</w:t>
        <w:br/>
        <w:t xml:space="preserve">Телефон: ___________________</w:t>
      </w:r>
    </w:p>
    <w:p>
      <w:pPr>
        <w:spacing w:before="100" w:after="100" w:line="240"/>
        <w:ind w:right="0" w:left="368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ответчик: ________________________________</w:t>
        <w:br/>
        <w:t xml:space="preserve">__________________________________________</w:t>
      </w:r>
    </w:p>
    <w:p>
      <w:pPr>
        <w:spacing w:before="100" w:after="100" w:line="240"/>
        <w:ind w:right="0" w:left="368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третье лицо: Отдел ОУФМС по г. _________ в ЗАО </w:t>
        <w:br/>
        <w:t xml:space="preserve">______, ______________________________</w:t>
      </w:r>
    </w:p>
    <w:p>
      <w:pPr>
        <w:spacing w:before="100" w:after="100" w:line="240"/>
        <w:ind w:right="0" w:left="368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Госпошлина: на основании п. 3 ч. 1 ст. 333.19 НК РФ составляет ___ рублей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ИСКОВОЕ ЗАЯВЛЕНИЕ</w:t>
        <w:br/>
        <w:t xml:space="preserve">о прекращении права пользования жилым помещением</w:t>
        <w:br/>
        <w:t xml:space="preserve">и снятии с регистрационного учета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____________________,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праве собственности принадлежит жилое помещение - квартира, расположенная по адресу: __________________ , общей площадью ____ кв.м., жилой площадью ____ кв.м. Свидетельство о государственной регистрации права от ___________ года ___________.</w:t>
        <w:br/>
        <w:t xml:space="preserve">Право собственности зарегистрировано на основании Договора дарения от ______________ года, заключенного между мной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_____________, 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 рождения и __________________, _________ года рождения.</w:t>
        <w:br/>
        <w:t xml:space="preserve">Указанный договор зарегистрирован в Управлении Федеральной службы государственной регистрации, кадастра и картографии по г. _________ ____________ года,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государственной регистрации ______________.</w:t>
        <w:br/>
        <w:t xml:space="preserve">В настоящее время в указанной квартире постоянно зарегистрированы:</w:t>
        <w:br/>
        <w:t xml:space="preserve">- _______________________ _____________ года рождения;</w:t>
        <w:br/>
        <w:t xml:space="preserve">- _______________________ _____________ года рождения;</w:t>
        <w:br/>
        <w:t xml:space="preserve">- _______________________ _____________ года рождения.</w:t>
        <w:br/>
        <w:t xml:space="preserve">В соответствии со ст. 209 ГК РФ собственнику принадлежат права владения, пользования и распоряжения своим имуществом.</w:t>
        <w:br/>
        <w:t xml:space="preserve">В силу ч. 1 ст. 30 ЖК РФ собственник жилого помещения осуществляет права владения, пользования и распоряжения принадлежащим ему на праве собственности жилым помещением в соответствии с его назначением и пределами его использования, которые установлены настоящим Кодексом.</w:t>
        <w:br/>
        <w:t xml:space="preserve">На основании ч.1 ст. 31 ЖК РФ к членам семьи собственника жилого помещения относятся проживающие совместно с данным собственником в принадлежащем ему жилом помещении его супруг, а также дети и родители данного собственника. Другие родственники, нетрудоспособные иждивенцы и в исключительных случаях иные граждане могут быть признаны членами семьи собственника, если они вселены собственником в качестве членов своей семьи.</w:t>
        <w:br/>
        <w:t xml:space="preserve">Ответчик - ____________________ членом моей семьи не является, в спорной квартире не проживает, его вещей в квартире не имеется, спальное место отсутствует, коммунальные услуги он не оплачивает.</w:t>
        <w:br/>
        <w:t xml:space="preserve">На основании ст. 7 ФЗ от 25 июня 1993 года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5242-1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праве граждан РФ на свободу передвижения, выбор места пребывания и жительства в пределах РФ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снятие гражданина РФ с регистрационного учета по месту жительства производится органом регистрационного учета в следующих случаях: </w:t>
        <w:br/>
        <w:t xml:space="preserve">изменение места жительства - на основании заявления гражданина в письменной форме или в форме электронного документа о регистрации по новому месту жительства;</w:t>
        <w:br/>
        <w:t xml:space="preserve">выселение из занимаемого жилого помещения или признание утратившим право пользования жилым помещением - на основании вступившего в законную силу решения суда.</w:t>
        <w:br/>
        <w:t xml:space="preserve">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__________________,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вынуждена оплачивать коммунальные услуги из расчета на всех человек, зарегистрированных по месту жительства в жилом помещении, включая Ответчика, который фактически в квартире не проживает. Эти обстоятельства ставят меня в тяжелое материальное положение, так как я вынуждена нести дополнительные расходы по содержанию жилья и оплате коммунальных услуг.</w:t>
        <w:br/>
        <w:t xml:space="preserve">Следовательно, в настоящее время имеет место нарушение моих законных прав со стороны Ответчика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____________________.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Согласно ст. 304 ГК РФ собственник может требовать устранения всяких нарушений его права, хотя бы эти нарушения и не были соединены с лишением владения.</w:t>
        <w:br/>
        <w:t xml:space="preserve">На основании ч. 2 ст. 292 ГК РФ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собственника, если иное не установлено законом.</w:t>
        <w:br/>
        <w:t xml:space="preserve">В соответствии с Постановлением Правительства Российской Федерации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713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''17'' июля 1995 г. ''Об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регистрацию'' снятие гражданина с регистрационного учета по месту жительства производится органами регистрационного учета в случае выселения из занимаемого жилого помещения или признания утратившим право пользования жилым помещением - на основании вступившего в законную силу решения суда.</w:t>
        <w:br/>
        <w:t xml:space="preserve">Таким образом, имеются основания для удовлетворения моих исковых требований о прекращении права пользования жилым помещением _______________________ и снятии его с регистрационного учета.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основании изложенного и руководствуясь ст.ст. 209, ч. 2 ст. 292, 304 ГК РФ, ч.1 ст.30, ч. 1 ст.31 ЖК РФ, ст. 7 ФЗ от 25 июня 1993 года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5242-1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праве граждан РФ на свободу передвижения, выбор места пребывания и жительства в пределах РФ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Постановление Правительства Российской Федерации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713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''17'' июля 1995 г. ''Об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РФ и перечня должностных лиц, ответственных за регистрацию'', -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ПРОШУ СУД: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Прекратить право пользования __________________ жилым помещением, расположенным по адресу: ____________________________</w:t>
        <w:br/>
        <w:t xml:space="preserve">2. Снять ___________________ ___________ года рождения с регистрационного учета по адресу: __________________________________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Приложения: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Копии искового заявления. </w:t>
        <w:br/>
        <w:t xml:space="preserve">2. Квитанция об уплате госпошлины.</w:t>
        <w:br/>
        <w:t xml:space="preserve">3. Копия Договора дарения от _____________ года.</w:t>
        <w:br/>
        <w:t xml:space="preserve">5. Копия выписки из домовой книги.</w:t>
        <w:br/>
        <w:t xml:space="preserve">6. Копия Справки об отсутствии задолженности по уплате налогов.</w:t>
        <w:br/>
        <w:t xml:space="preserve">7. Копия свидетельства о регистрации право собственности от ____________ года .</w:t>
        <w:br/>
        <w:t xml:space="preserve">8. Копия заявления в УФМС по г. _________ от ____________ г.</w:t>
        <w:br/>
        <w:t xml:space="preserve">9. Копия доверенности представителей от ____________ г.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Представитель </w:t>
        <w:br/>
        <w:t xml:space="preserve">__________________</w:t>
        <w:br/>
        <w:t xml:space="preserve">_______________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» 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